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E7445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F3AC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14:paraId="384DE717" w14:textId="45AAA994" w:rsidR="006540F1" w:rsidRPr="00001330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WL.2370.</w:t>
      </w:r>
      <w:r w:rsidR="00C704FD">
        <w:rPr>
          <w:rFonts w:ascii="Times New Roman" w:hAnsi="Times New Roman" w:cs="Times New Roman"/>
          <w:sz w:val="24"/>
          <w:szCs w:val="24"/>
        </w:rPr>
        <w:t>3</w:t>
      </w:r>
      <w:r w:rsidR="003E0794">
        <w:rPr>
          <w:rFonts w:ascii="Times New Roman" w:hAnsi="Times New Roman" w:cs="Times New Roman"/>
          <w:sz w:val="24"/>
          <w:szCs w:val="24"/>
        </w:rPr>
        <w:t>.2021</w:t>
      </w:r>
      <w:bookmarkStart w:id="0" w:name="_GoBack"/>
      <w:bookmarkEnd w:id="0"/>
    </w:p>
    <w:p w14:paraId="1FA72331" w14:textId="77777777" w:rsidR="006540F1" w:rsidRPr="00001330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………………2021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00133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001330">
        <w:rPr>
          <w:rFonts w:ascii="Times New Roman" w:hAnsi="Times New Roman" w:cs="Times New Roman"/>
          <w:sz w:val="24"/>
          <w:szCs w:val="24"/>
        </w:rPr>
        <w:t>pomiędzy</w:t>
      </w:r>
      <w:r w:rsidR="00001330" w:rsidRPr="00001330">
        <w:rPr>
          <w:rFonts w:ascii="Times New Roman" w:hAnsi="Times New Roman" w:cs="Times New Roman"/>
          <w:sz w:val="24"/>
          <w:szCs w:val="24"/>
        </w:rPr>
        <w:t>: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FDCD5D" w14:textId="77777777" w:rsidR="00001330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14:paraId="48BC5C5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dalszej części  umowy „ZAMAW</w:t>
      </w:r>
      <w:r w:rsidR="00CD521A">
        <w:rPr>
          <w:rFonts w:ascii="Times New Roman" w:hAnsi="Times New Roman" w:cs="Times New Roman"/>
          <w:sz w:val="24"/>
          <w:szCs w:val="24"/>
        </w:rPr>
        <w:t>IAJ</w:t>
      </w:r>
      <w:r w:rsidRPr="00001330">
        <w:rPr>
          <w:rFonts w:ascii="Times New Roman" w:hAnsi="Times New Roman" w:cs="Times New Roman"/>
          <w:sz w:val="24"/>
          <w:szCs w:val="24"/>
        </w:rPr>
        <w:t>ĄCYM”.</w:t>
      </w:r>
    </w:p>
    <w:p w14:paraId="7D2EB96F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 przez:</w:t>
      </w:r>
    </w:p>
    <w:p w14:paraId="048CDD00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st. bryg. Grzegorza Janowskiego - Łódzkiego Komendanta Wojewódzkiego Państwowej Straży Pożarnej w Łodzi</w:t>
      </w:r>
    </w:p>
    <w:p w14:paraId="2B06FE47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a</w:t>
      </w:r>
    </w:p>
    <w:p w14:paraId="4655A2E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............</w:t>
      </w:r>
      <w:r w:rsidRPr="00001330">
        <w:rPr>
          <w:rFonts w:ascii="Times New Roman" w:hAnsi="Times New Roman" w:cs="Times New Roman"/>
          <w:sz w:val="24"/>
          <w:szCs w:val="24"/>
        </w:rPr>
        <w:t>.....</w:t>
      </w:r>
    </w:p>
    <w:p w14:paraId="5E56C80A" w14:textId="77777777" w:rsidR="006540F1" w:rsidRPr="0000133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001330">
        <w:rPr>
          <w:rFonts w:ascii="Times New Roman" w:hAnsi="Times New Roman" w:cs="Times New Roman"/>
          <w:sz w:val="24"/>
          <w:szCs w:val="24"/>
        </w:rPr>
        <w:t>..</w:t>
      </w:r>
    </w:p>
    <w:p w14:paraId="4244FED9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NIP:  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</w:t>
      </w:r>
    </w:p>
    <w:p w14:paraId="6BF1B527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REGON: .........</w:t>
      </w:r>
      <w:r w:rsidR="001B03CA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01330">
        <w:rPr>
          <w:rFonts w:ascii="Times New Roman" w:hAnsi="Times New Roman" w:cs="Times New Roman"/>
          <w:sz w:val="24"/>
          <w:szCs w:val="24"/>
        </w:rPr>
        <w:t>........</w:t>
      </w:r>
    </w:p>
    <w:p w14:paraId="32BF8FB5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79F8D40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59EA7F4F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</w:t>
      </w:r>
      <w:r w:rsidR="001B03CA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14:paraId="1422DC3C" w14:textId="5BF7ACBA" w:rsidR="002922F7" w:rsidRPr="00C10513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0513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2922F7" w:rsidRPr="00C10513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2021</w:t>
      </w:r>
      <w:r w:rsidR="00E23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6A57AF" w:rsidRPr="006A57AF">
        <w:t xml:space="preserve"> </w:t>
      </w:r>
      <w:r w:rsidR="006A57AF" w:rsidRP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1129 ze zm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zwaną dalej ustawą Prawo zamówień publicznych </w:t>
      </w:r>
    </w:p>
    <w:p w14:paraId="186797CE" w14:textId="79BF9239" w:rsidR="002922F7" w:rsidRDefault="001D4D3E" w:rsidP="002922F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</w:t>
      </w:r>
      <w:r w:rsidR="002922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……………………….” </w:t>
      </w:r>
    </w:p>
    <w:p w14:paraId="5937818B" w14:textId="77777777"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184D1" w14:textId="77777777" w:rsidR="00001330" w:rsidRPr="001B03CA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3B011F2A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1574E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1.  POSTANOWIENIA OGÓLNE</w:t>
      </w:r>
    </w:p>
    <w:p w14:paraId="1332E2A4" w14:textId="77777777" w:rsidR="006540F1" w:rsidRPr="00BF5EDE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222D78CF" w14:textId="77777777" w:rsidR="006540F1" w:rsidRPr="00BF5EDE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BF5EDE">
        <w:rPr>
          <w:rFonts w:ascii="Times New Roman" w:hAnsi="Times New Roman" w:cs="Times New Roman"/>
          <w:sz w:val="24"/>
          <w:szCs w:val="24"/>
        </w:rPr>
        <w:t>,</w:t>
      </w:r>
    </w:p>
    <w:p w14:paraId="45805EC3" w14:textId="432A4030" w:rsidR="006540F1" w:rsidRPr="00CD521A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>
        <w:rPr>
          <w:rFonts w:ascii="Times New Roman" w:hAnsi="Times New Roman" w:cs="Times New Roman"/>
          <w:sz w:val="24"/>
          <w:szCs w:val="24"/>
        </w:rPr>
        <w:t xml:space="preserve">omendę </w:t>
      </w:r>
      <w:r w:rsidRPr="00BF5EDE">
        <w:rPr>
          <w:rFonts w:ascii="Times New Roman" w:hAnsi="Times New Roman" w:cs="Times New Roman"/>
          <w:sz w:val="24"/>
          <w:szCs w:val="24"/>
        </w:rPr>
        <w:t>P</w:t>
      </w:r>
      <w:r w:rsidR="00CD521A">
        <w:rPr>
          <w:rFonts w:ascii="Times New Roman" w:hAnsi="Times New Roman" w:cs="Times New Roman"/>
          <w:sz w:val="24"/>
          <w:szCs w:val="24"/>
        </w:rPr>
        <w:t>owiatową</w:t>
      </w:r>
      <w:r w:rsidR="001C2ADB">
        <w:rPr>
          <w:rFonts w:ascii="Times New Roman" w:hAnsi="Times New Roman" w:cs="Times New Roman"/>
          <w:sz w:val="24"/>
          <w:szCs w:val="24"/>
        </w:rPr>
        <w:t>/Miejską</w:t>
      </w:r>
      <w:r w:rsidR="00CD521A">
        <w:rPr>
          <w:rFonts w:ascii="Times New Roman" w:hAnsi="Times New Roman" w:cs="Times New Roman"/>
          <w:sz w:val="24"/>
          <w:szCs w:val="24"/>
        </w:rPr>
        <w:t xml:space="preserve"> </w:t>
      </w:r>
      <w:r w:rsidRPr="00BF5EDE">
        <w:rPr>
          <w:rFonts w:ascii="Times New Roman" w:hAnsi="Times New Roman" w:cs="Times New Roman"/>
          <w:sz w:val="24"/>
          <w:szCs w:val="24"/>
        </w:rPr>
        <w:t>PSP</w:t>
      </w:r>
      <w:r w:rsidR="001C2ADB">
        <w:rPr>
          <w:rFonts w:ascii="Times New Roman" w:hAnsi="Times New Roman" w:cs="Times New Roman"/>
          <w:sz w:val="24"/>
          <w:szCs w:val="24"/>
        </w:rPr>
        <w:t xml:space="preserve"> w </w:t>
      </w:r>
      <w:r w:rsidR="0062759C">
        <w:rPr>
          <w:rFonts w:ascii="Times New Roman" w:hAnsi="Times New Roman" w:cs="Times New Roman"/>
          <w:sz w:val="24"/>
          <w:szCs w:val="24"/>
        </w:rPr>
        <w:t>…………….</w:t>
      </w:r>
      <w:r w:rsidRPr="00BF5EDE">
        <w:rPr>
          <w:rFonts w:ascii="Times New Roman" w:hAnsi="Times New Roman" w:cs="Times New Roman"/>
          <w:sz w:val="24"/>
          <w:szCs w:val="24"/>
        </w:rPr>
        <w:t>.</w:t>
      </w:r>
    </w:p>
    <w:p w14:paraId="68C03634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0EC6127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2.  PRZEDMIOT UMOWY</w:t>
      </w:r>
    </w:p>
    <w:p w14:paraId="7757DD19" w14:textId="381210DB" w:rsidR="006540F1" w:rsidRPr="00BF5EDE" w:rsidRDefault="002D77C4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jest sprzedaż samochodu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oraz przeszkolenie osób do obsługi samochodu wraz </w:t>
      </w:r>
      <w:r w:rsidR="00B22C20">
        <w:rPr>
          <w:rFonts w:ascii="Times New Roman" w:hAnsi="Times New Roman" w:cs="Times New Roman"/>
          <w:sz w:val="24"/>
          <w:szCs w:val="24"/>
        </w:rPr>
        <w:t xml:space="preserve">z </w:t>
      </w:r>
      <w:r w:rsidR="006540F1" w:rsidRPr="00BF5EDE">
        <w:rPr>
          <w:rFonts w:ascii="Times New Roman" w:hAnsi="Times New Roman" w:cs="Times New Roman"/>
          <w:sz w:val="24"/>
          <w:szCs w:val="24"/>
        </w:rPr>
        <w:t>jego wyposażeniem.</w:t>
      </w:r>
    </w:p>
    <w:p w14:paraId="00C9F050" w14:textId="0861C455" w:rsidR="006540F1" w:rsidRPr="00001330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001330">
        <w:rPr>
          <w:rFonts w:ascii="Times New Roman" w:hAnsi="Times New Roman" w:cs="Times New Roman"/>
          <w:sz w:val="24"/>
          <w:szCs w:val="24"/>
        </w:rPr>
        <w:t xml:space="preserve"> (zwany dalej samochodem), o parametrach </w:t>
      </w:r>
      <w:r w:rsidRPr="00C10513">
        <w:rPr>
          <w:rFonts w:ascii="Times New Roman" w:hAnsi="Times New Roman" w:cs="Times New Roman"/>
          <w:sz w:val="24"/>
          <w:szCs w:val="24"/>
        </w:rPr>
        <w:t xml:space="preserve">technicznych i warunkach minimalnych wyszczególnionych </w:t>
      </w:r>
      <w:r w:rsidR="00276BC6" w:rsidRPr="00C10513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C10513">
        <w:rPr>
          <w:rFonts w:ascii="Times New Roman" w:hAnsi="Times New Roman" w:cs="Times New Roman"/>
          <w:sz w:val="24"/>
          <w:szCs w:val="24"/>
        </w:rPr>
        <w:t>1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 d</w:t>
      </w:r>
      <w:r w:rsidRPr="00C10513">
        <w:rPr>
          <w:rFonts w:ascii="Times New Roman" w:hAnsi="Times New Roman" w:cs="Times New Roman"/>
          <w:sz w:val="24"/>
          <w:szCs w:val="24"/>
        </w:rPr>
        <w:t xml:space="preserve">o niniejszej umowy. Przedmiot umowy </w:t>
      </w:r>
      <w:r w:rsidRPr="00001330">
        <w:rPr>
          <w:rFonts w:ascii="Times New Roman" w:hAnsi="Times New Roman" w:cs="Times New Roman"/>
          <w:sz w:val="24"/>
          <w:szCs w:val="24"/>
        </w:rPr>
        <w:t>musi być fabr</w:t>
      </w:r>
      <w:r w:rsidR="003E0794">
        <w:rPr>
          <w:rFonts w:ascii="Times New Roman" w:hAnsi="Times New Roman" w:cs="Times New Roman"/>
          <w:sz w:val="24"/>
          <w:szCs w:val="24"/>
        </w:rPr>
        <w:t>ycznie nowy</w:t>
      </w:r>
      <w:r w:rsidR="0062759C">
        <w:rPr>
          <w:rFonts w:ascii="Times New Roman" w:hAnsi="Times New Roman" w:cs="Times New Roman"/>
          <w:sz w:val="24"/>
          <w:szCs w:val="24"/>
        </w:rPr>
        <w:t xml:space="preserve">, 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rok produkcji </w:t>
      </w:r>
      <w:r w:rsidR="001C2ADB">
        <w:rPr>
          <w:rFonts w:ascii="Times New Roman" w:hAnsi="Times New Roman" w:cs="Times New Roman"/>
          <w:sz w:val="24"/>
          <w:szCs w:val="24"/>
        </w:rPr>
        <w:t>samochodu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 nie starszy niż </w:t>
      </w:r>
      <w:r w:rsidR="008B3426">
        <w:rPr>
          <w:rFonts w:ascii="Times New Roman" w:hAnsi="Times New Roman" w:cs="Times New Roman"/>
          <w:sz w:val="24"/>
          <w:szCs w:val="24"/>
        </w:rPr>
        <w:t>…….</w:t>
      </w:r>
      <w:r w:rsidR="0062759C">
        <w:rPr>
          <w:rFonts w:ascii="Times New Roman" w:hAnsi="Times New Roman" w:cs="Times New Roman"/>
          <w:sz w:val="24"/>
          <w:szCs w:val="24"/>
        </w:rPr>
        <w:t>.</w:t>
      </w:r>
      <w:r w:rsidR="003E07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4D3A6" w14:textId="7E37890A"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>
        <w:rPr>
          <w:rFonts w:ascii="Times New Roman" w:hAnsi="Times New Roman" w:cs="Times New Roman"/>
          <w:sz w:val="24"/>
          <w:szCs w:val="24"/>
        </w:rPr>
        <w:t>OPZ</w:t>
      </w:r>
      <w:r w:rsidR="002922F7">
        <w:rPr>
          <w:rFonts w:ascii="Times New Roman" w:hAnsi="Times New Roman" w:cs="Times New Roman"/>
          <w:sz w:val="24"/>
          <w:szCs w:val="24"/>
        </w:rPr>
        <w:t>.</w:t>
      </w:r>
    </w:p>
    <w:p w14:paraId="6008760C" w14:textId="213D454C"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695EB5">
        <w:rPr>
          <w:rFonts w:ascii="Times New Roman" w:hAnsi="Times New Roman" w:cs="Times New Roman"/>
          <w:sz w:val="24"/>
          <w:szCs w:val="24"/>
        </w:rPr>
        <w:t>zobowiązany jest wydać</w:t>
      </w:r>
      <w:r w:rsidRPr="00001330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1C2ADB">
        <w:rPr>
          <w:rFonts w:ascii="Times New Roman" w:hAnsi="Times New Roman" w:cs="Times New Roman"/>
          <w:sz w:val="24"/>
          <w:szCs w:val="24"/>
        </w:rPr>
        <w:t>przedmiot umowy z </w:t>
      </w:r>
      <w:r w:rsidRPr="00001330">
        <w:rPr>
          <w:rFonts w:ascii="Times New Roman" w:hAnsi="Times New Roman" w:cs="Times New Roman"/>
          <w:sz w:val="24"/>
          <w:szCs w:val="24"/>
        </w:rPr>
        <w:t>pełnym zbiornikiem paliwa i płynów eksploatacyjnych.</w:t>
      </w:r>
    </w:p>
    <w:p w14:paraId="3FA5A17F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03157A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3.  CENA</w:t>
      </w:r>
    </w:p>
    <w:p w14:paraId="0FFBBB2B" w14:textId="77777777" w:rsidR="006540F1" w:rsidRPr="0000133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14:paraId="474827E1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62EB29D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14:paraId="3886FCA3" w14:textId="0DF99E87" w:rsidR="006540F1" w:rsidRPr="001B03CA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także koszty szkolenia </w:t>
      </w:r>
      <w:r w:rsidRPr="001B03CA">
        <w:rPr>
          <w:rFonts w:ascii="Times New Roman" w:hAnsi="Times New Roman" w:cs="Times New Roman"/>
          <w:sz w:val="24"/>
          <w:szCs w:val="24"/>
        </w:rPr>
        <w:t>(z</w:t>
      </w:r>
      <w:r w:rsidR="00F84BD2" w:rsidRPr="001B03CA">
        <w:rPr>
          <w:rFonts w:ascii="Times New Roman" w:hAnsi="Times New Roman" w:cs="Times New Roman"/>
          <w:sz w:val="24"/>
          <w:szCs w:val="24"/>
        </w:rPr>
        <w:t> </w:t>
      </w:r>
      <w:r w:rsidRPr="001B03CA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 ust. 1</w:t>
      </w:r>
      <w:r w:rsidR="00C71EA8">
        <w:rPr>
          <w:rFonts w:ascii="Times New Roman" w:hAnsi="Times New Roman" w:cs="Times New Roman"/>
          <w:sz w:val="24"/>
          <w:szCs w:val="24"/>
        </w:rPr>
        <w:t>0</w:t>
      </w:r>
      <w:r w:rsidR="00F84BD2" w:rsidRPr="001B03CA">
        <w:rPr>
          <w:rFonts w:ascii="Times New Roman" w:hAnsi="Times New Roman" w:cs="Times New Roman"/>
          <w:sz w:val="24"/>
          <w:szCs w:val="24"/>
        </w:rPr>
        <w:t xml:space="preserve"> umowy</w:t>
      </w:r>
      <w:r w:rsidRPr="001B03CA">
        <w:rPr>
          <w:rFonts w:ascii="Times New Roman" w:hAnsi="Times New Roman" w:cs="Times New Roman"/>
          <w:sz w:val="24"/>
          <w:szCs w:val="24"/>
        </w:rPr>
        <w:t>)</w:t>
      </w:r>
      <w:r w:rsidR="00F84BD2" w:rsidRPr="001B03CA">
        <w:rPr>
          <w:rFonts w:ascii="Times New Roman" w:hAnsi="Times New Roman" w:cs="Times New Roman"/>
          <w:sz w:val="24"/>
          <w:szCs w:val="24"/>
        </w:rPr>
        <w:t>.</w:t>
      </w:r>
    </w:p>
    <w:p w14:paraId="2D96DD9F" w14:textId="5AEF1F6B" w:rsidR="003A2F4D" w:rsidRPr="001B03CA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D44">
        <w:rPr>
          <w:rFonts w:ascii="Times New Roman" w:hAnsi="Times New Roman" w:cs="Times New Roman"/>
          <w:sz w:val="24"/>
          <w:szCs w:val="24"/>
        </w:rPr>
        <w:t>WYKONAWCA nie może przenieść</w:t>
      </w:r>
      <w:r>
        <w:rPr>
          <w:rFonts w:ascii="Times New Roman" w:hAnsi="Times New Roman" w:cs="Times New Roman"/>
          <w:sz w:val="24"/>
          <w:szCs w:val="24"/>
        </w:rPr>
        <w:t xml:space="preserve"> przysługujących mu </w:t>
      </w:r>
      <w:r w:rsidR="00CD4865" w:rsidRPr="0062759C">
        <w:rPr>
          <w:rFonts w:ascii="Times New Roman" w:hAnsi="Times New Roman" w:cs="Times New Roman"/>
          <w:sz w:val="24"/>
          <w:szCs w:val="24"/>
        </w:rPr>
        <w:t>od</w:t>
      </w:r>
      <w:r w:rsidRPr="00580D44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</w:t>
      </w:r>
      <w:r>
        <w:rPr>
          <w:rFonts w:ascii="Times New Roman" w:hAnsi="Times New Roman" w:cs="Times New Roman"/>
          <w:sz w:val="24"/>
          <w:szCs w:val="24"/>
        </w:rPr>
        <w:t xml:space="preserve"> pod rygorem bezskuteczności wobec ZAMAWIAJĄCEGO</w:t>
      </w:r>
      <w:r w:rsidR="004F3182" w:rsidRPr="001B03CA">
        <w:rPr>
          <w:rFonts w:ascii="Times New Roman" w:hAnsi="Times New Roman" w:cs="Times New Roman"/>
          <w:sz w:val="24"/>
          <w:szCs w:val="24"/>
        </w:rPr>
        <w:t>.</w:t>
      </w:r>
    </w:p>
    <w:p w14:paraId="0FC0DF87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54BEB7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7C947776" w14:textId="77777777"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14:paraId="66B7DE3B" w14:textId="77B1474C"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</w:t>
      </w:r>
      <w:r w:rsidRPr="001B03CA">
        <w:rPr>
          <w:rFonts w:ascii="Times New Roman" w:hAnsi="Times New Roman" w:cs="Times New Roman"/>
          <w:sz w:val="24"/>
          <w:szCs w:val="24"/>
        </w:rPr>
        <w:t xml:space="preserve">mowa w § 3 ust. 1 przelewem, w </w:t>
      </w:r>
      <w:r w:rsidR="00E47CF9" w:rsidRPr="001B03CA">
        <w:rPr>
          <w:rFonts w:ascii="Times New Roman" w:hAnsi="Times New Roman" w:cs="Times New Roman"/>
          <w:sz w:val="24"/>
          <w:szCs w:val="24"/>
        </w:rPr>
        <w:t>terminie</w:t>
      </w:r>
      <w:r w:rsidRPr="001B03CA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1B03CA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1B03CA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8C4BC3" w:rsidRPr="00001330">
        <w:rPr>
          <w:rFonts w:ascii="Times New Roman" w:hAnsi="Times New Roman" w:cs="Times New Roman"/>
          <w:sz w:val="24"/>
          <w:szCs w:val="24"/>
        </w:rPr>
        <w:t xml:space="preserve">wystawionej </w:t>
      </w:r>
      <w:r w:rsidRPr="00001330">
        <w:rPr>
          <w:rFonts w:ascii="Times New Roman" w:hAnsi="Times New Roman" w:cs="Times New Roman"/>
          <w:sz w:val="24"/>
          <w:szCs w:val="24"/>
        </w:rPr>
        <w:t>faktury, na konto w niej wskazane, po uprzednim odbiorze faktycznym i  szkoleniu z obsługi samochodu, potwierdzonym protokołem odbioru faktycznego</w:t>
      </w:r>
      <w:r w:rsidR="002B60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>
        <w:rPr>
          <w:rFonts w:ascii="Times New Roman" w:hAnsi="Times New Roman" w:cs="Times New Roman"/>
          <w:sz w:val="24"/>
          <w:szCs w:val="24"/>
        </w:rPr>
        <w:t>i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6D55AB8" w14:textId="77777777" w:rsidR="00C3752B" w:rsidRPr="0000133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2062427" w14:textId="77777777" w:rsidR="006540F1" w:rsidRPr="001B03CA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1B03CA">
        <w:rPr>
          <w:rFonts w:ascii="Times New Roman" w:hAnsi="Times New Roman" w:cs="Times New Roman"/>
          <w:sz w:val="24"/>
          <w:szCs w:val="24"/>
        </w:rPr>
        <w:t>ę winna zostać</w:t>
      </w:r>
      <w:r w:rsidRPr="001B03CA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1B03CA">
        <w:rPr>
          <w:rFonts w:ascii="Times New Roman" w:hAnsi="Times New Roman" w:cs="Times New Roman"/>
          <w:sz w:val="24"/>
          <w:szCs w:val="24"/>
        </w:rPr>
        <w:t xml:space="preserve">a </w:t>
      </w:r>
      <w:r w:rsidRPr="001B03CA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30A5C7CE" w14:textId="77777777" w:rsidR="00F84BD2" w:rsidRPr="0000133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EF094B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07446BD3" w14:textId="2269D54C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wydać samochód oraz przeprowadzić szkolenie, o którym mowa w § 2 ust. 1 umowy w terminie </w:t>
      </w:r>
      <w:r w:rsidR="003E0794">
        <w:rPr>
          <w:rFonts w:ascii="Times New Roman" w:hAnsi="Times New Roman" w:cs="Times New Roman"/>
          <w:sz w:val="24"/>
          <w:szCs w:val="24"/>
        </w:rPr>
        <w:t>do</w:t>
      </w:r>
      <w:r w:rsidR="006F1B2D">
        <w:rPr>
          <w:rFonts w:ascii="Times New Roman" w:hAnsi="Times New Roman" w:cs="Times New Roman"/>
          <w:sz w:val="24"/>
          <w:szCs w:val="24"/>
        </w:rPr>
        <w:t xml:space="preserve"> </w:t>
      </w:r>
      <w:r w:rsidR="001C2ADB">
        <w:rPr>
          <w:rFonts w:ascii="Times New Roman" w:hAnsi="Times New Roman" w:cs="Times New Roman"/>
          <w:sz w:val="24"/>
          <w:szCs w:val="24"/>
        </w:rPr>
        <w:t>…..</w:t>
      </w:r>
      <w:r w:rsidR="0014383C">
        <w:rPr>
          <w:rFonts w:ascii="Times New Roman" w:hAnsi="Times New Roman" w:cs="Times New Roman"/>
          <w:sz w:val="24"/>
          <w:szCs w:val="24"/>
        </w:rPr>
        <w:t xml:space="preserve"> dni od daty podpisania umowy.</w:t>
      </w:r>
      <w:r w:rsidRPr="00001330">
        <w:rPr>
          <w:rFonts w:ascii="Times New Roman" w:hAnsi="Times New Roman" w:cs="Times New Roman"/>
          <w:sz w:val="24"/>
          <w:szCs w:val="24"/>
        </w:rPr>
        <w:t xml:space="preserve"> Termin realizacji umowy zostaje zachowany, jeżeli odbiór faktyczny oraz szkol</w:t>
      </w:r>
      <w:r w:rsidR="00E86E49" w:rsidRPr="00001330">
        <w:rPr>
          <w:rFonts w:ascii="Times New Roman" w:hAnsi="Times New Roman" w:cs="Times New Roman"/>
          <w:sz w:val="24"/>
          <w:szCs w:val="24"/>
        </w:rPr>
        <w:t>enie odbędzie się w</w:t>
      </w:r>
      <w:r w:rsidR="00C80005">
        <w:rPr>
          <w:rFonts w:ascii="Times New Roman" w:hAnsi="Times New Roman" w:cs="Times New Roman"/>
          <w:sz w:val="24"/>
          <w:szCs w:val="24"/>
        </w:rPr>
        <w:t> </w:t>
      </w:r>
      <w:r w:rsidR="00E86E49" w:rsidRPr="00001330">
        <w:rPr>
          <w:rFonts w:ascii="Times New Roman" w:hAnsi="Times New Roman" w:cs="Times New Roman"/>
          <w:sz w:val="24"/>
          <w:szCs w:val="24"/>
        </w:rPr>
        <w:t>terminie, o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>
        <w:rPr>
          <w:rFonts w:ascii="Times New Roman" w:hAnsi="Times New Roman" w:cs="Times New Roman"/>
          <w:sz w:val="24"/>
          <w:szCs w:val="24"/>
        </w:rPr>
        <w:t xml:space="preserve">- </w:t>
      </w:r>
      <w:r w:rsidRPr="00001330">
        <w:rPr>
          <w:rFonts w:ascii="Times New Roman" w:hAnsi="Times New Roman" w:cs="Times New Roman"/>
          <w:sz w:val="24"/>
          <w:szCs w:val="24"/>
        </w:rPr>
        <w:t>bez zastrzeżeń.</w:t>
      </w:r>
    </w:p>
    <w:p w14:paraId="66E92E81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zawiadomienie w formie faksu do Komendy Wojewódzkiej Państwowej Straży Pożarnej w Łodzi na nr 42 63 15 108.</w:t>
      </w:r>
    </w:p>
    <w:p w14:paraId="1AA9F530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0530029D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1DE10226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C3FB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42C586D5" w14:textId="51BF20EC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w  czasie   od </w:t>
      </w:r>
      <w:r w:rsidR="003E0794">
        <w:rPr>
          <w:rFonts w:ascii="Times New Roman" w:hAnsi="Times New Roman" w:cs="Times New Roman"/>
          <w:sz w:val="24"/>
          <w:szCs w:val="24"/>
        </w:rPr>
        <w:t>…………….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>
        <w:rPr>
          <w:rFonts w:ascii="Times New Roman" w:hAnsi="Times New Roman" w:cs="Times New Roman"/>
          <w:sz w:val="24"/>
          <w:szCs w:val="24"/>
        </w:rPr>
        <w:t>……………..</w:t>
      </w:r>
      <w:r w:rsidRPr="0000133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>
        <w:rPr>
          <w:rFonts w:ascii="Times New Roman" w:hAnsi="Times New Roman" w:cs="Times New Roman"/>
          <w:sz w:val="24"/>
          <w:szCs w:val="24"/>
        </w:rPr>
        <w:t>/UŻYTKOWNIKA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w ilości od 2 do 4</w:t>
      </w:r>
      <w:r w:rsidRPr="00001330">
        <w:rPr>
          <w:rFonts w:ascii="Times New Roman" w:hAnsi="Times New Roman" w:cs="Times New Roman"/>
          <w:sz w:val="24"/>
          <w:szCs w:val="24"/>
        </w:rPr>
        <w:t xml:space="preserve"> osób.</w:t>
      </w:r>
    </w:p>
    <w:p w14:paraId="2ED25F10" w14:textId="16888DD1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0133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>
        <w:rPr>
          <w:rFonts w:ascii="Times New Roman" w:hAnsi="Times New Roman" w:cs="Times New Roman"/>
          <w:sz w:val="24"/>
          <w:szCs w:val="24"/>
        </w:rPr>
        <w:t xml:space="preserve"> </w:t>
      </w:r>
      <w:r w:rsidR="00A03471">
        <w:rPr>
          <w:rFonts w:ascii="Times New Roman" w:hAnsi="Times New Roman" w:cs="Times New Roman"/>
          <w:sz w:val="24"/>
          <w:szCs w:val="24"/>
        </w:rPr>
        <w:t>lub pocztą elektroniczną                  na </w:t>
      </w:r>
      <w:r w:rsidR="004F037D">
        <w:rPr>
          <w:rFonts w:ascii="Times New Roman" w:hAnsi="Times New Roman" w:cs="Times New Roman"/>
          <w:sz w:val="24"/>
          <w:szCs w:val="24"/>
        </w:rPr>
        <w:t>e-</w:t>
      </w:r>
      <w:r w:rsidRPr="00001330">
        <w:rPr>
          <w:rFonts w:ascii="Times New Roman" w:hAnsi="Times New Roman" w:cs="Times New Roman"/>
          <w:sz w:val="24"/>
          <w:szCs w:val="24"/>
        </w:rPr>
        <w:t>ma</w:t>
      </w:r>
      <w:r w:rsidR="004F037D">
        <w:rPr>
          <w:rFonts w:ascii="Times New Roman" w:hAnsi="Times New Roman" w:cs="Times New Roman"/>
          <w:sz w:val="24"/>
          <w:szCs w:val="24"/>
        </w:rPr>
        <w:t>il; </w:t>
      </w:r>
      <w:r w:rsidRPr="002422D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>
        <w:rPr>
          <w:rFonts w:ascii="Times New Roman" w:hAnsi="Times New Roman" w:cs="Times New Roman"/>
          <w:sz w:val="24"/>
          <w:szCs w:val="24"/>
        </w:rPr>
        <w:t>.</w:t>
      </w:r>
    </w:p>
    <w:p w14:paraId="5795BFCE" w14:textId="77777777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26EC1742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4F526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527D9928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37697204" w14:textId="69194A0E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1) Etap I - odbiór techniczno-jakościowy w siedzibie </w:t>
      </w:r>
      <w:r w:rsidR="006F1B2D">
        <w:rPr>
          <w:rFonts w:ascii="Times New Roman" w:hAnsi="Times New Roman" w:cs="Times New Roman"/>
          <w:sz w:val="24"/>
          <w:szCs w:val="24"/>
        </w:rPr>
        <w:t>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14:paraId="6347DF2A" w14:textId="08F503A1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6F1B2D">
        <w:rPr>
          <w:rFonts w:ascii="Times New Roman" w:hAnsi="Times New Roman" w:cs="Times New Roman"/>
          <w:sz w:val="24"/>
          <w:szCs w:val="24"/>
        </w:rPr>
        <w:t xml:space="preserve">faktyczny w siedzibie </w:t>
      </w:r>
      <w:r w:rsidR="006F1B2D" w:rsidRPr="006F1B2D">
        <w:rPr>
          <w:rFonts w:ascii="Times New Roman" w:hAnsi="Times New Roman" w:cs="Times New Roman"/>
          <w:sz w:val="24"/>
          <w:szCs w:val="24"/>
        </w:rPr>
        <w:t>UŻYTKOWNIKA</w:t>
      </w:r>
      <w:r w:rsidR="00C56DB6">
        <w:rPr>
          <w:rFonts w:ascii="Times New Roman" w:hAnsi="Times New Roman" w:cs="Times New Roman"/>
          <w:sz w:val="24"/>
          <w:szCs w:val="24"/>
        </w:rPr>
        <w:t>.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934AF" w14:textId="77777777" w:rsidR="00DB2F94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001330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2E770307" w14:textId="1DDE661F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>
        <w:rPr>
          <w:rFonts w:ascii="Times New Roman" w:hAnsi="Times New Roman" w:cs="Times New Roman"/>
          <w:sz w:val="24"/>
          <w:szCs w:val="24"/>
        </w:rPr>
        <w:t>u umowy z co najmniej    7-dniowym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9" w:history="1">
        <w:r w:rsidRPr="00001330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14:paraId="26BBFB23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                     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149E2E28" w14:textId="0DB3C12E" w:rsidR="006540F1" w:rsidRPr="00001330" w:rsidRDefault="006540F1" w:rsidP="006F1B2D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</w:t>
      </w:r>
      <w:r w:rsidR="006F1B2D" w:rsidRPr="006F1B2D">
        <w:rPr>
          <w:rFonts w:ascii="Times New Roman" w:hAnsi="Times New Roman" w:cs="Times New Roman"/>
          <w:sz w:val="24"/>
          <w:szCs w:val="24"/>
        </w:rPr>
        <w:t>UŻYTKOWNIKA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</w:t>
      </w:r>
      <w:r w:rsidRPr="00001330">
        <w:rPr>
          <w:rFonts w:ascii="Times New Roman" w:hAnsi="Times New Roman" w:cs="Times New Roman"/>
          <w:sz w:val="24"/>
          <w:szCs w:val="24"/>
        </w:rPr>
        <w:lastRenderedPageBreak/>
        <w:t>faktycznego przedmiotu umowy zostanie sporządz</w:t>
      </w:r>
      <w:r w:rsidR="004F037D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01330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01330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135D701A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stwierdzenia podczas odbioru techniczno-jakościowego   przedmiotu umowy usterek, WYKONAWCA zobowiązuje się do ich niezwłocznego usunięcia (tj. w tym samym dniu)  lub wymiany przedmiotu umowy na wolny od usterek. W takim przypadku zostanie sporządzony protokół o stwierdzonych us</w:t>
      </w:r>
      <w:r w:rsidR="004F037D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001330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02A2586F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przypadku, gdy WYKONAWCA nie jest w stanie niezwłocznie usunąć usterek,                        o których mowa w ust. </w:t>
      </w:r>
      <w:r w:rsidR="00F00763" w:rsidRPr="00001330">
        <w:rPr>
          <w:rFonts w:ascii="Times New Roman" w:hAnsi="Times New Roman" w:cs="Times New Roman"/>
          <w:sz w:val="24"/>
          <w:szCs w:val="24"/>
        </w:rPr>
        <w:t>6</w:t>
      </w:r>
      <w:r w:rsidRPr="00001330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001330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001330">
        <w:rPr>
          <w:rFonts w:ascii="Times New Roman" w:hAnsi="Times New Roman" w:cs="Times New Roman"/>
          <w:sz w:val="24"/>
          <w:szCs w:val="24"/>
        </w:rPr>
        <w:t>techniczn</w:t>
      </w:r>
      <w:r w:rsidR="004F037D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001330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29275CA3" w14:textId="13EA5FC0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                          z obsługi pr</w:t>
      </w:r>
      <w:r w:rsidR="00347E6E">
        <w:rPr>
          <w:rFonts w:ascii="Times New Roman" w:hAnsi="Times New Roman" w:cs="Times New Roman"/>
          <w:sz w:val="24"/>
          <w:szCs w:val="24"/>
        </w:rPr>
        <w:t>z</w:t>
      </w:r>
      <w:r w:rsidR="006F1B2D">
        <w:rPr>
          <w:rFonts w:ascii="Times New Roman" w:hAnsi="Times New Roman" w:cs="Times New Roman"/>
          <w:sz w:val="24"/>
          <w:szCs w:val="24"/>
        </w:rPr>
        <w:t>edmiotu umowy dla min. 2 max.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przedstawicieli  UŻYTKOWNIKA w dniu odbioru faktycznego dostawy. Protokół z przeprowadzonego szkolenia wraz z wykazem osób przeszkolonych, zostanie sporządzony w  3 egzemplarzach, po  1 egzemplarzu dla ZAMAWIAJĄCEGO, UŻYTKOWNIKA i WYKONAWCY oraz zostanie podpisany przez przedstawicieli stron.</w:t>
      </w:r>
    </w:p>
    <w:p w14:paraId="6619A98A" w14:textId="5C584148" w:rsidR="006540F1" w:rsidRPr="00C5062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                       i 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podczas inspekcji produkcyjnej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obciążają WYKONAWCĘ.</w:t>
      </w:r>
      <w:r w:rsidR="00C50621">
        <w:rPr>
          <w:rFonts w:ascii="Times New Roman" w:hAnsi="Times New Roman" w:cs="Times New Roman"/>
          <w:sz w:val="24"/>
          <w:szCs w:val="24"/>
        </w:rPr>
        <w:t xml:space="preserve"> </w:t>
      </w:r>
      <w:r w:rsidR="00C50621" w:rsidRPr="00C50621">
        <w:rPr>
          <w:rFonts w:ascii="Times New Roman" w:hAnsi="Times New Roman" w:cs="Times New Roman"/>
          <w:sz w:val="24"/>
          <w:szCs w:val="24"/>
        </w:rPr>
        <w:t>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2529690D" w14:textId="6268D34F" w:rsidR="006540F1" w:rsidRPr="004F037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Całkowity koszt transportu przedmiotu umowy z siedziby WYKONAWCY </w:t>
      </w:r>
      <w:r w:rsidRPr="004F037D">
        <w:rPr>
          <w:rFonts w:ascii="Times New Roman" w:hAnsi="Times New Roman" w:cs="Times New Roman"/>
          <w:sz w:val="24"/>
          <w:szCs w:val="24"/>
        </w:rPr>
        <w:t>do</w:t>
      </w:r>
      <w:r w:rsidR="004F037D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 xml:space="preserve">UŻYTKOWNIKA obciąża WYKONAWCĘ. </w:t>
      </w:r>
    </w:p>
    <w:p w14:paraId="40AFDD8F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001330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001330">
        <w:rPr>
          <w:rFonts w:ascii="Times New Roman" w:hAnsi="Times New Roman" w:cs="Times New Roman"/>
          <w:sz w:val="24"/>
          <w:szCs w:val="24"/>
        </w:rPr>
        <w:t xml:space="preserve"> – jakościowego zakończonego protokółem ZAMAWIAJĄCY uprawniony jest do odstąpien</w:t>
      </w:r>
      <w:r w:rsidR="000B7B3E" w:rsidRPr="00001330">
        <w:rPr>
          <w:rFonts w:ascii="Times New Roman" w:hAnsi="Times New Roman" w:cs="Times New Roman"/>
          <w:sz w:val="24"/>
          <w:szCs w:val="24"/>
        </w:rPr>
        <w:t>ia od umowy</w:t>
      </w:r>
      <w:r w:rsidRPr="00001330">
        <w:rPr>
          <w:rFonts w:ascii="Times New Roman" w:hAnsi="Times New Roman" w:cs="Times New Roman"/>
          <w:sz w:val="24"/>
          <w:szCs w:val="24"/>
        </w:rPr>
        <w:t xml:space="preserve"> z winy WYKONAWCY.</w:t>
      </w:r>
    </w:p>
    <w:p w14:paraId="35D38104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9525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16A7BB6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3BCE21CF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6DF3DA8A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   uprzywilejowanego, radiotelefon itp.)</w:t>
      </w:r>
      <w:r w:rsidR="004F037D">
        <w:rPr>
          <w:rFonts w:ascii="Times New Roman" w:hAnsi="Times New Roman" w:cs="Times New Roman"/>
          <w:sz w:val="24"/>
          <w:szCs w:val="24"/>
        </w:rPr>
        <w:t>,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13BFE4" w14:textId="77777777" w:rsidR="006540F1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1225D37C" w14:textId="39D34CDF" w:rsidR="00F76C90" w:rsidRPr="0000133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świadectwa dopuszczenia na sprzęt i wyposażenie pojazdu (dla którego jest ono wymagane) zgodnie z rozporządzeniem Ministra Spraw Wewnętrznych z dnia 20 czerwca 2007 r. w sprawie</w:t>
      </w:r>
      <w:r w:rsidRPr="00F7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wykazu wyrobów służących zapewnieniu bezpieczeństwa publicznego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lub ochronie zdrowia i życia oraz mienia, a także zasad wydawania dopuszczenia tych wyrobów do użytkowania (Dz. U. Nr 143, poz.1002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w wersji elektronicznej,</w:t>
      </w:r>
    </w:p>
    <w:p w14:paraId="502EF96A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14:paraId="35232848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0CD24A8" w14:textId="6CD7EAB1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8A1310">
        <w:rPr>
          <w:rFonts w:ascii="Times New Roman" w:hAnsi="Times New Roman" w:cs="Times New Roman"/>
          <w:sz w:val="24"/>
          <w:szCs w:val="24"/>
        </w:rPr>
        <w:t>u umowy jako samochód uprzywilejowany</w:t>
      </w:r>
      <w:r w:rsidR="004F037D">
        <w:rPr>
          <w:rFonts w:ascii="Times New Roman" w:hAnsi="Times New Roman" w:cs="Times New Roman"/>
          <w:sz w:val="24"/>
          <w:szCs w:val="24"/>
        </w:rPr>
        <w:t>,</w:t>
      </w:r>
    </w:p>
    <w:p w14:paraId="7903F3FB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27B3D1C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49BC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2594097" w14:textId="77777777" w:rsidR="006540F1" w:rsidRPr="0000133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F037D">
        <w:rPr>
          <w:rFonts w:ascii="Times New Roman" w:hAnsi="Times New Roman" w:cs="Times New Roman"/>
          <w:sz w:val="24"/>
          <w:szCs w:val="24"/>
        </w:rPr>
        <w:t xml:space="preserve">umowy w wysokości 5 % całkowitej ceny </w:t>
      </w:r>
      <w:r w:rsidR="002C4FE1" w:rsidRPr="004F037D">
        <w:rPr>
          <w:rFonts w:ascii="Times New Roman" w:hAnsi="Times New Roman" w:cs="Times New Roman"/>
          <w:sz w:val="24"/>
          <w:szCs w:val="24"/>
        </w:rPr>
        <w:t>sprzedaży</w:t>
      </w:r>
      <w:r w:rsidRPr="004F037D">
        <w:rPr>
          <w:rFonts w:ascii="Times New Roman" w:hAnsi="Times New Roman" w:cs="Times New Roman"/>
          <w:sz w:val="24"/>
          <w:szCs w:val="24"/>
        </w:rPr>
        <w:t xml:space="preserve">, o której mowa w § 3 ust. 1 umowy, </w:t>
      </w:r>
      <w:r w:rsidRPr="00001330">
        <w:rPr>
          <w:rFonts w:ascii="Times New Roman" w:hAnsi="Times New Roman" w:cs="Times New Roman"/>
          <w:sz w:val="24"/>
          <w:szCs w:val="24"/>
        </w:rPr>
        <w:t xml:space="preserve">co stanowi kwotę: …………… zł. </w:t>
      </w:r>
    </w:p>
    <w:p w14:paraId="450FC123" w14:textId="77777777" w:rsidR="006540F1" w:rsidRPr="0037302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</w:t>
      </w:r>
      <w:r w:rsidRPr="00347E6E">
        <w:rPr>
          <w:rFonts w:ascii="Times New Roman" w:hAnsi="Times New Roman" w:cs="Times New Roman"/>
          <w:sz w:val="24"/>
          <w:szCs w:val="24"/>
        </w:rPr>
        <w:t xml:space="preserve">w </w:t>
      </w:r>
      <w:r w:rsidR="00347E6E" w:rsidRPr="00BE601D">
        <w:rPr>
          <w:rFonts w:ascii="Times New Roman" w:hAnsi="Times New Roman" w:cs="Times New Roman"/>
          <w:sz w:val="24"/>
          <w:szCs w:val="24"/>
        </w:rPr>
        <w:t>art. 45</w:t>
      </w:r>
      <w:r w:rsidR="004F7E13" w:rsidRPr="00BE601D">
        <w:rPr>
          <w:rFonts w:ascii="Times New Roman" w:hAnsi="Times New Roman" w:cs="Times New Roman"/>
          <w:sz w:val="24"/>
          <w:szCs w:val="24"/>
        </w:rPr>
        <w:t>0</w:t>
      </w:r>
      <w:r w:rsidRPr="00BE601D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347E6E">
        <w:rPr>
          <w:rFonts w:ascii="Times New Roman" w:hAnsi="Times New Roman" w:cs="Times New Roman"/>
          <w:sz w:val="24"/>
          <w:szCs w:val="24"/>
        </w:rPr>
        <w:t>. 1 ustawy</w:t>
      </w:r>
      <w:r w:rsidR="0079708D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</w:t>
      </w:r>
      <w:r w:rsidRPr="00373020">
        <w:rPr>
          <w:rFonts w:ascii="Times New Roman" w:hAnsi="Times New Roman" w:cs="Times New Roman"/>
          <w:sz w:val="24"/>
          <w:szCs w:val="24"/>
        </w:rPr>
        <w:t xml:space="preserve">z zachowaniem ciągłości zabezpieczenia </w:t>
      </w:r>
      <w:r w:rsidR="00CD5CB1" w:rsidRPr="0037302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37302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37302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</w:t>
      </w:r>
      <w:r w:rsidR="00276BC6">
        <w:rPr>
          <w:rFonts w:ascii="Times New Roman" w:hAnsi="Times New Roman" w:cs="Times New Roman"/>
          <w:sz w:val="24"/>
          <w:szCs w:val="24"/>
        </w:rPr>
        <w:t xml:space="preserve">oz. 374, z </w:t>
      </w:r>
      <w:proofErr w:type="spellStart"/>
      <w:r w:rsidR="00276B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>
        <w:rPr>
          <w:rFonts w:ascii="Times New Roman" w:hAnsi="Times New Roman" w:cs="Times New Roman"/>
          <w:sz w:val="24"/>
          <w:szCs w:val="24"/>
        </w:rPr>
        <w:t xml:space="preserve">. zm.) </w:t>
      </w:r>
      <w:r w:rsidRPr="00373020">
        <w:rPr>
          <w:rFonts w:ascii="Times New Roman" w:hAnsi="Times New Roman" w:cs="Times New Roman"/>
          <w:sz w:val="24"/>
          <w:szCs w:val="24"/>
        </w:rPr>
        <w:t>i</w:t>
      </w:r>
      <w:r w:rsidR="006E7BE8" w:rsidRPr="00373020">
        <w:rPr>
          <w:rFonts w:ascii="Times New Roman" w:hAnsi="Times New Roman" w:cs="Times New Roman"/>
          <w:sz w:val="24"/>
          <w:szCs w:val="24"/>
        </w:rPr>
        <w:t> </w:t>
      </w:r>
      <w:r w:rsidRPr="0037302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373020">
        <w:rPr>
          <w:rFonts w:ascii="Times New Roman" w:hAnsi="Times New Roman" w:cs="Times New Roman"/>
          <w:sz w:val="24"/>
          <w:szCs w:val="24"/>
        </w:rPr>
        <w:t>.</w:t>
      </w:r>
    </w:p>
    <w:p w14:paraId="08714538" w14:textId="77777777" w:rsid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 ZAMAWIAJĄCEGO</w:t>
      </w:r>
      <w:r w:rsidR="006C3371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76BC6">
        <w:rPr>
          <w:rFonts w:ascii="Times New Roman" w:hAnsi="Times New Roman" w:cs="Times New Roman"/>
          <w:sz w:val="24"/>
          <w:szCs w:val="24"/>
        </w:rPr>
        <w:t>o ile </w:t>
      </w:r>
      <w:r w:rsidR="00FD4133" w:rsidRPr="00276BC6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76BC6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276BC6">
        <w:rPr>
          <w:rFonts w:ascii="Times New Roman" w:hAnsi="Times New Roman" w:cs="Times New Roman"/>
          <w:sz w:val="24"/>
          <w:szCs w:val="24"/>
        </w:rPr>
        <w:t>,</w:t>
      </w:r>
      <w:r w:rsidR="00957F85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276BC6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276BC6">
        <w:rPr>
          <w:rFonts w:ascii="Times New Roman" w:hAnsi="Times New Roman" w:cs="Times New Roman"/>
          <w:sz w:val="24"/>
          <w:szCs w:val="24"/>
        </w:rPr>
        <w:t>art. 15r</w:t>
      </w:r>
      <w:r w:rsidR="00B3266A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proofErr w:type="spellStart"/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. zm.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276BC6">
        <w:rPr>
          <w:rFonts w:ascii="Times New Roman" w:hAnsi="Times New Roman" w:cs="Times New Roman"/>
          <w:sz w:val="24"/>
          <w:szCs w:val="24"/>
        </w:rPr>
        <w:t>.</w:t>
      </w:r>
      <w:r w:rsidR="005B3172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Pr="00276BC6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276BC6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276BC6">
        <w:rPr>
          <w:rFonts w:ascii="Times New Roman" w:hAnsi="Times New Roman" w:cs="Times New Roman"/>
          <w:sz w:val="24"/>
          <w:szCs w:val="24"/>
        </w:rPr>
        <w:t>gwarancji</w:t>
      </w:r>
      <w:r w:rsidR="00D72466" w:rsidRPr="00276BC6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00133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7C791F3A" w14:textId="77777777" w:rsidR="006540F1" w:rsidRP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 xml:space="preserve">ZAMAWIAJĄCY jest uprawniony do skorzystania z kwoty zabezpieczenia należytego wykonania umowy, o którym mowa w ust. 1, w szczególności w przypadku, gdy WYKONAWCA będąc zobowiązany do zapłaty kary umownej na podstawie umowy, </w:t>
      </w:r>
      <w:r w:rsidRPr="00276BC6">
        <w:rPr>
          <w:rFonts w:ascii="Times New Roman" w:hAnsi="Times New Roman" w:cs="Times New Roman"/>
          <w:sz w:val="24"/>
          <w:szCs w:val="24"/>
        </w:rPr>
        <w:lastRenderedPageBreak/>
        <w:t>nie zapłaci jej w terminie lub w ogóle odmówi jej zapłacenia, bądź nie usunie usterek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276BC6">
        <w:rPr>
          <w:rFonts w:ascii="Times New Roman" w:hAnsi="Times New Roman" w:cs="Times New Roman"/>
          <w:sz w:val="24"/>
          <w:szCs w:val="24"/>
        </w:rPr>
        <w:t>art. 15r</w:t>
      </w:r>
      <w:r w:rsidR="00205AAE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  875 i 1086)</w:t>
      </w:r>
      <w:r w:rsidR="00DB7408" w:rsidRPr="00276BC6">
        <w:rPr>
          <w:rFonts w:ascii="Times New Roman" w:hAnsi="Times New Roman" w:cs="Times New Roman"/>
          <w:sz w:val="24"/>
          <w:szCs w:val="24"/>
        </w:rPr>
        <w:t>.</w:t>
      </w:r>
    </w:p>
    <w:p w14:paraId="4DAFE284" w14:textId="77777777" w:rsidR="006540F1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02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>
        <w:rPr>
          <w:rFonts w:ascii="Times New Roman" w:hAnsi="Times New Roman" w:cs="Times New Roman"/>
          <w:sz w:val="24"/>
          <w:szCs w:val="24"/>
        </w:rPr>
        <w:t>nego</w:t>
      </w:r>
      <w:r w:rsidRPr="0037302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373020">
        <w:rPr>
          <w:rFonts w:ascii="Times New Roman" w:hAnsi="Times New Roman" w:cs="Times New Roman"/>
          <w:sz w:val="24"/>
          <w:szCs w:val="24"/>
        </w:rPr>
        <w:t>obowiązywała</w:t>
      </w:r>
      <w:r w:rsidRPr="0037302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37302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37302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6F91B1E6" w14:textId="77777777" w:rsidR="00373020" w:rsidRPr="00373020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62BD7D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10.</w:t>
      </w:r>
      <w:r w:rsidR="00347E6E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0133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3E0C44D8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347E6E">
        <w:rPr>
          <w:rFonts w:ascii="Times New Roman" w:hAnsi="Times New Roman" w:cs="Times New Roman"/>
          <w:sz w:val="24"/>
          <w:szCs w:val="24"/>
        </w:rPr>
        <w:t xml:space="preserve"> </w:t>
      </w:r>
      <w:r w:rsidR="00347E6E">
        <w:rPr>
          <w:rFonts w:ascii="Times New Roman" w:hAnsi="Times New Roman" w:cs="Times New Roman"/>
          <w:sz w:val="24"/>
          <w:szCs w:val="24"/>
        </w:rPr>
        <w:t>W przypadku niewydania oświadczenia gwarancyjnego, o którym mowa powyżej, postanowienia niniejszego paragrafu stanowią oświadczenie gwarancyjne w rozumieniu art. 577 i art. 577</w:t>
      </w:r>
      <w:r w:rsidR="00347E6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14:paraId="77B9E38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samochodu określonego § 7 ust. </w:t>
      </w:r>
      <w:r w:rsidR="00DF3CD3" w:rsidRPr="00001330">
        <w:rPr>
          <w:rFonts w:ascii="Times New Roman" w:hAnsi="Times New Roman" w:cs="Times New Roman"/>
          <w:sz w:val="24"/>
          <w:szCs w:val="24"/>
        </w:rPr>
        <w:t>5</w:t>
      </w:r>
      <w:r w:rsidRPr="00001330">
        <w:rPr>
          <w:rFonts w:ascii="Times New Roman" w:hAnsi="Times New Roman" w:cs="Times New Roman"/>
          <w:sz w:val="24"/>
          <w:szCs w:val="24"/>
        </w:rPr>
        <w:t>,                o którym mowa w § 5 ust. 1 niniejszej umowy, potwierdzonego protokołem odbioru faktycznego podpisanego bez zastrzeżeń.</w:t>
      </w:r>
    </w:p>
    <w:p w14:paraId="315B1381" w14:textId="29131FDB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1330">
        <w:rPr>
          <w:rFonts w:ascii="Times New Roman" w:hAnsi="Times New Roman" w:cs="Times New Roman"/>
          <w:sz w:val="24"/>
          <w:szCs w:val="24"/>
        </w:rPr>
        <w:t>W okresie gwarancji wszystkie naprawy gwarancyjne przeprowadzone będą przez W</w:t>
      </w:r>
      <w:r w:rsidR="0079708D">
        <w:rPr>
          <w:rFonts w:ascii="Times New Roman" w:hAnsi="Times New Roman" w:cs="Times New Roman"/>
          <w:sz w:val="24"/>
          <w:szCs w:val="24"/>
        </w:rPr>
        <w:t>YKONAWCĘ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lub auto</w:t>
      </w:r>
      <w:r w:rsidR="008A1310">
        <w:rPr>
          <w:rFonts w:ascii="Times New Roman" w:hAnsi="Times New Roman" w:cs="Times New Roman"/>
          <w:sz w:val="24"/>
          <w:szCs w:val="24"/>
        </w:rPr>
        <w:t>ryzowany serwis WYKONAWCY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na koszt WYKONAWCY. Termin naprawy wynosi 7 dni kalendarzowych od daty  zgłoszenia wady, drogą elektroniczną lub faksem</w:t>
      </w:r>
      <w:r w:rsidRPr="00C061F7">
        <w:rPr>
          <w:rFonts w:ascii="Times New Roman" w:hAnsi="Times New Roman" w:cs="Times New Roman"/>
          <w:sz w:val="24"/>
          <w:szCs w:val="24"/>
        </w:rPr>
        <w:t>.</w:t>
      </w:r>
    </w:p>
    <w:p w14:paraId="0E0804C6" w14:textId="77777777" w:rsidR="006540F1" w:rsidRPr="0037302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2, wykonywane będą w terminie uzgodnionym w formie pisemnej </w:t>
      </w:r>
      <w:r w:rsidRPr="00373020">
        <w:rPr>
          <w:rFonts w:ascii="Times New Roman" w:hAnsi="Times New Roman" w:cs="Times New Roman"/>
          <w:sz w:val="24"/>
          <w:szCs w:val="24"/>
        </w:rPr>
        <w:t>z UŻYTKOWNIKIEM, lecz nie dłuższym niż 60 dni kalendarzowych. W przypadku nie uzgodnienia terminu, o którym mowa powyżej ustala się</w:t>
      </w:r>
      <w:r w:rsidR="00595788" w:rsidRPr="00373020">
        <w:rPr>
          <w:rFonts w:ascii="Times New Roman" w:hAnsi="Times New Roman" w:cs="Times New Roman"/>
          <w:sz w:val="24"/>
          <w:szCs w:val="24"/>
        </w:rPr>
        <w:t>, iż</w:t>
      </w:r>
      <w:r w:rsidRPr="0037302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7302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7302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373020">
        <w:rPr>
          <w:rFonts w:ascii="Times New Roman" w:hAnsi="Times New Roman" w:cs="Times New Roman"/>
          <w:sz w:val="24"/>
          <w:szCs w:val="24"/>
        </w:rPr>
        <w:t>e</w:t>
      </w:r>
      <w:r w:rsidRPr="00373020">
        <w:rPr>
          <w:rFonts w:ascii="Times New Roman" w:hAnsi="Times New Roman" w:cs="Times New Roman"/>
          <w:sz w:val="24"/>
          <w:szCs w:val="24"/>
        </w:rPr>
        <w:t xml:space="preserve"> od daty zgłoszenia usterki.  </w:t>
      </w:r>
    </w:p>
    <w:p w14:paraId="64ABC94A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, a w przypadku wymiany samochodu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 (lub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>biegnie od nowa</w:t>
      </w:r>
      <w:r w:rsidRPr="00FB2AFA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14:paraId="57477A4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2 i 3 UŻYTKOWNIKOWI przysługuje prawo zlecenia naprawy w wybranym przez siebie </w:t>
      </w:r>
      <w:r w:rsidRPr="00FB2AFA">
        <w:rPr>
          <w:rFonts w:ascii="Times New Roman" w:hAnsi="Times New Roman" w:cs="Times New Roman"/>
          <w:sz w:val="24"/>
          <w:szCs w:val="24"/>
        </w:rPr>
        <w:t>serwisie</w:t>
      </w:r>
      <w:r w:rsidR="00A322D5" w:rsidRPr="00FB2AFA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FB2AFA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B2AFA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44942" w:rsidRPr="00FB2AFA">
        <w:rPr>
          <w:rFonts w:ascii="Times New Roman" w:hAnsi="Times New Roman" w:cs="Times New Roman"/>
          <w:sz w:val="24"/>
          <w:szCs w:val="24"/>
        </w:rPr>
        <w:lastRenderedPageBreak/>
        <w:t>zostanie obciążony przez UŻYTKOWNIKA po</w:t>
      </w:r>
      <w:r w:rsidR="00FB2AFA" w:rsidRPr="00FB2AFA">
        <w:rPr>
          <w:rFonts w:ascii="Times New Roman" w:hAnsi="Times New Roman" w:cs="Times New Roman"/>
          <w:sz w:val="24"/>
          <w:szCs w:val="24"/>
        </w:rPr>
        <w:t>niesionymi kosztami naprawy, na</w:t>
      </w:r>
      <w:r w:rsidR="00FB2AFA">
        <w:rPr>
          <w:rFonts w:ascii="Times New Roman" w:hAnsi="Times New Roman" w:cs="Times New Roman"/>
          <w:sz w:val="24"/>
          <w:szCs w:val="24"/>
        </w:rPr>
        <w:t>  </w:t>
      </w:r>
      <w:r w:rsidR="00844942" w:rsidRPr="00FB2AFA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, </w:t>
      </w:r>
      <w:r w:rsidR="00130CF9">
        <w:rPr>
          <w:rFonts w:ascii="Times New Roman" w:hAnsi="Times New Roman" w:cs="Times New Roman"/>
          <w:sz w:val="24"/>
          <w:szCs w:val="24"/>
        </w:rPr>
        <w:t>płatnego</w:t>
      </w:r>
      <w:r w:rsidR="00FB2AFA" w:rsidRPr="00FB2AFA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FB2AFA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>Ustęp ten nie narusza postanowień dotyczących kar umownych. W takim przypadku ZAMAWIAJĄCY nie traci gwarancji na przedmiot zamówienia.</w:t>
      </w:r>
    </w:p>
    <w:p w14:paraId="6C2B5141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wymianą płynów eksploatacyjnych i olejów realizowane będą </w:t>
      </w:r>
      <w:r w:rsidR="00C10C48" w:rsidRPr="00FB2AFA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B2AFA">
        <w:rPr>
          <w:rFonts w:ascii="Times New Roman" w:hAnsi="Times New Roman" w:cs="Times New Roman"/>
          <w:sz w:val="24"/>
          <w:szCs w:val="24"/>
        </w:rPr>
        <w:t>koszt.</w:t>
      </w:r>
    </w:p>
    <w:p w14:paraId="54D92BCA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FB2AFA">
        <w:rPr>
          <w:rFonts w:ascii="Times New Roman" w:hAnsi="Times New Roman" w:cs="Times New Roman"/>
          <w:sz w:val="24"/>
          <w:szCs w:val="24"/>
        </w:rPr>
        <w:t>odrębnej umowy</w:t>
      </w:r>
      <w:r w:rsidRPr="00FB2AFA">
        <w:rPr>
          <w:rFonts w:ascii="Times New Roman" w:hAnsi="Times New Roman" w:cs="Times New Roman"/>
          <w:sz w:val="24"/>
          <w:szCs w:val="24"/>
        </w:rPr>
        <w:t>.</w:t>
      </w:r>
    </w:p>
    <w:p w14:paraId="2A71C3EB" w14:textId="77777777" w:rsidR="006540F1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6975D88C" w14:textId="77777777" w:rsidR="00C061F7" w:rsidRPr="00580D44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wykonywać uprawnienia z tytułu rękojmi, określone w przepisach Kodeksu cywilnego, niezależnie od uprawnień wynikających z gwarancji.</w:t>
      </w:r>
    </w:p>
    <w:p w14:paraId="69016C51" w14:textId="77777777" w:rsid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97A47" w14:textId="60660F6D" w:rsidR="00C061F7" w:rsidRP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4C8BC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5D76D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63661F47" w14:textId="77777777"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0133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5FCAC6D9" w14:textId="77777777"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13B6DCB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001330">
        <w:rPr>
          <w:rFonts w:ascii="Times New Roman" w:hAnsi="Times New Roman" w:cs="Times New Roman"/>
          <w:sz w:val="24"/>
          <w:szCs w:val="24"/>
        </w:rPr>
        <w:t>, na podstawie</w:t>
      </w:r>
      <w:r w:rsidR="00C061F7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14:paraId="5FEFBAFE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0AE58F99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</w:t>
      </w:r>
      <w:r w:rsidRPr="0000133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23C2A00C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B2AFA">
        <w:rPr>
          <w:rFonts w:ascii="Times New Roman" w:hAnsi="Times New Roman" w:cs="Times New Roman"/>
          <w:sz w:val="24"/>
          <w:szCs w:val="24"/>
        </w:rPr>
        <w:t>8</w:t>
      </w:r>
      <w:r w:rsidRPr="00FB2AFA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FB2AFA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FB2AFA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7C82C06D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przez WYKONAWCĘ od wykonania przedmiotu umowy w wysokości                          20 % wartości brutto przedmiotu umowy na 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3F1D0E28" w14:textId="77777777" w:rsid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Łączna wartość kar umownych nie może przekroczyć 20% wartości brutto umowy określonej w § 3 ust. 1 umowy.</w:t>
      </w:r>
    </w:p>
    <w:p w14:paraId="58B4F869" w14:textId="77777777" w:rsidR="00C061F7" w:rsidRP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1AAB2DB" w14:textId="77777777" w:rsidR="006540F1" w:rsidRPr="00FB2AFA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FB2A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7C9C45CF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F16A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65092C28" w14:textId="7796DD5B"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</w:t>
      </w:r>
      <w:r w:rsidRPr="00FB2AFA">
        <w:rPr>
          <w:rFonts w:ascii="Times New Roman" w:hAnsi="Times New Roman" w:cs="Times New Roman"/>
          <w:sz w:val="24"/>
          <w:szCs w:val="24"/>
        </w:rPr>
        <w:t xml:space="preserve">wystąpi zwłoka w dostarczeniu przedmiotu zamówienia 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FB2AFA">
        <w:rPr>
          <w:rFonts w:ascii="Times New Roman" w:hAnsi="Times New Roman" w:cs="Times New Roman"/>
          <w:sz w:val="24"/>
          <w:szCs w:val="24"/>
        </w:rPr>
        <w:t xml:space="preserve">14 dni </w:t>
      </w:r>
      <w:r w:rsidRPr="004A685E">
        <w:rPr>
          <w:rFonts w:ascii="Times New Roman" w:hAnsi="Times New Roman" w:cs="Times New Roman"/>
          <w:sz w:val="24"/>
          <w:szCs w:val="24"/>
        </w:rPr>
        <w:t>kalendarzowych, o który</w:t>
      </w:r>
      <w:r w:rsidR="00FB2AFA" w:rsidRPr="004A685E">
        <w:rPr>
          <w:rFonts w:ascii="Times New Roman" w:hAnsi="Times New Roman" w:cs="Times New Roman"/>
          <w:sz w:val="24"/>
          <w:szCs w:val="24"/>
        </w:rPr>
        <w:t>ch</w:t>
      </w:r>
      <w:r w:rsidRPr="004A685E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4A685E">
        <w:rPr>
          <w:rFonts w:ascii="Times New Roman" w:hAnsi="Times New Roman" w:cs="Times New Roman"/>
          <w:sz w:val="24"/>
          <w:szCs w:val="24"/>
        </w:rPr>
        <w:t xml:space="preserve"> (odstąpienie od umowy z winy WYKONAWCY)</w:t>
      </w:r>
      <w:r w:rsidRPr="004A685E">
        <w:rPr>
          <w:rFonts w:ascii="Times New Roman" w:hAnsi="Times New Roman" w:cs="Times New Roman"/>
          <w:sz w:val="24"/>
          <w:szCs w:val="24"/>
        </w:rPr>
        <w:t>.  W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 takim</w:t>
      </w:r>
      <w:r w:rsidRPr="004A685E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4A685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4A685E">
        <w:rPr>
          <w:rFonts w:ascii="Times New Roman" w:hAnsi="Times New Roman" w:cs="Times New Roman"/>
          <w:sz w:val="24"/>
          <w:szCs w:val="24"/>
        </w:rPr>
        <w:t>tytułu nie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5 ust. 1 niniejszej umowy.</w:t>
      </w:r>
    </w:p>
    <w:p w14:paraId="71B6D27C" w14:textId="77777777" w:rsidR="0062759C" w:rsidRPr="0062759C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BEFE80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14:paraId="2DA4304D" w14:textId="77777777"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0EDDCDD2" w14:textId="77777777"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14:paraId="6E2DAE94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98F53EE" w14:textId="77777777" w:rsidR="00643362" w:rsidRPr="004A685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85E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14:paraId="3A93CE84" w14:textId="77777777" w:rsidR="00EA6D87" w:rsidRPr="004A685E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AB4A89">
        <w:rPr>
          <w:rFonts w:ascii="Times New Roman" w:hAnsi="Times New Roman" w:cs="Times New Roman"/>
          <w:sz w:val="24"/>
          <w:szCs w:val="24"/>
        </w:rPr>
        <w:t>art. 455</w:t>
      </w:r>
      <w:r w:rsidRPr="00AB4A8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3667DDC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1DF74DF2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3375FB68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14:paraId="503A8AFD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14:paraId="70F2ED50" w14:textId="77777777" w:rsidR="00EA6D87" w:rsidRPr="00CD486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wprowadzenia zmian umowy niedopuszczalna jest zmiana umowy, której </w:t>
      </w:r>
      <w:r w:rsidRPr="00CD4865">
        <w:rPr>
          <w:rFonts w:ascii="Times New Roman" w:hAnsi="Times New Roman" w:cs="Times New Roman"/>
          <w:sz w:val="24"/>
          <w:szCs w:val="24"/>
        </w:rPr>
        <w:t>konsekwencją będzie zwiększenie ceny przedmiotu umowy</w:t>
      </w:r>
      <w:r w:rsidR="004F7E13" w:rsidRPr="00CD486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CD4865">
        <w:rPr>
          <w:rFonts w:ascii="Times New Roman" w:hAnsi="Times New Roman" w:cs="Times New Roman"/>
          <w:sz w:val="24"/>
          <w:szCs w:val="24"/>
        </w:rPr>
        <w:t>.</w:t>
      </w:r>
    </w:p>
    <w:p w14:paraId="32871B5C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043177A9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8C83CB2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34CD829C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Serwisowania przedmiotu zamówienia.                                                                     </w:t>
      </w:r>
    </w:p>
    <w:p w14:paraId="4B185D95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AB4A89">
        <w:rPr>
          <w:rFonts w:ascii="Times New Roman" w:hAnsi="Times New Roman" w:cs="Times New Roman"/>
          <w:sz w:val="24"/>
          <w:szCs w:val="24"/>
        </w:rPr>
        <w:t>w ust. 4</w:t>
      </w:r>
      <w:r w:rsidRPr="00AB4A89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00CAFED7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069F2C31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236EFC1E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73CABF3A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44171B0E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>
        <w:rPr>
          <w:rFonts w:ascii="Times New Roman" w:hAnsi="Times New Roman" w:cs="Times New Roman"/>
          <w:sz w:val="24"/>
          <w:szCs w:val="24"/>
        </w:rPr>
        <w:t>b ZAMAWIAJĄCY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01330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postanowieniach</w:t>
      </w:r>
      <w:r w:rsidRPr="0000133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4575B76F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00B04E0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1C6E043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559650D7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02A83488" w14:textId="77777777" w:rsidR="00643362" w:rsidRPr="0000133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09F3F28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6EAB72C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4 strona zobowiązana jest wykazać poprzez przedstawienie stosownych oświadczeń i dokumentów. Druga strona może żądać przedstawienia dodatkowych oświadczeń </w:t>
      </w:r>
      <w:r w:rsidRPr="00001330">
        <w:rPr>
          <w:rFonts w:ascii="Times New Roman" w:hAnsi="Times New Roman" w:cs="Times New Roman"/>
          <w:sz w:val="24"/>
          <w:szCs w:val="24"/>
        </w:rPr>
        <w:lastRenderedPageBreak/>
        <w:t>i dokumentów potwierdzających wpływ okoliczności związanych z wystąpieniem COVID-19 na należyte wykonanie umowy.</w:t>
      </w:r>
    </w:p>
    <w:p w14:paraId="425EBE9B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47C3232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</w:t>
      </w:r>
      <w:proofErr w:type="spellStart"/>
      <w:r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2427E5F6" w14:textId="77777777" w:rsidR="00643362" w:rsidRPr="00001330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ADC597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01330">
        <w:rPr>
          <w:rFonts w:ascii="Times New Roman" w:hAnsi="Times New Roman" w:cs="Times New Roman"/>
          <w:b/>
          <w:sz w:val="24"/>
          <w:szCs w:val="24"/>
        </w:rPr>
        <w:t>5</w:t>
      </w:r>
      <w:r w:rsidRPr="0000133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0A8206AE" w14:textId="77777777" w:rsidR="006540F1" w:rsidRPr="00001330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3946E600" w14:textId="77777777" w:rsidR="006540F1" w:rsidRPr="0000133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00133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6FF26EF4" w14:textId="4BF30F9F" w:rsidR="006540F1" w:rsidRPr="00001330" w:rsidRDefault="00B3258E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="00DA4722">
        <w:rPr>
          <w:rFonts w:ascii="Times New Roman" w:hAnsi="Times New Roman" w:cs="Times New Roman"/>
          <w:sz w:val="24"/>
          <w:szCs w:val="24"/>
        </w:rPr>
        <w:t>egzemplarzu dla każdej ze Stron.</w:t>
      </w:r>
    </w:p>
    <w:p w14:paraId="4297887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C1B5F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Załączniki:</w:t>
      </w:r>
    </w:p>
    <w:p w14:paraId="4A92DDEF" w14:textId="77777777" w:rsidR="006540F1" w:rsidRPr="00CD4865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865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CD4865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CD4865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CD4865">
        <w:rPr>
          <w:rFonts w:ascii="Times New Roman" w:hAnsi="Times New Roman" w:cs="Times New Roman"/>
          <w:sz w:val="24"/>
          <w:szCs w:val="24"/>
        </w:rPr>
        <w:t>OPZ</w:t>
      </w:r>
      <w:r w:rsidRPr="00CD4865">
        <w:rPr>
          <w:rFonts w:ascii="Times New Roman" w:hAnsi="Times New Roman" w:cs="Times New Roman"/>
          <w:sz w:val="24"/>
          <w:szCs w:val="24"/>
        </w:rPr>
        <w:t>)</w:t>
      </w:r>
      <w:r w:rsidR="006540F1" w:rsidRPr="00CD4865">
        <w:rPr>
          <w:rFonts w:ascii="Times New Roman" w:hAnsi="Times New Roman" w:cs="Times New Roman"/>
          <w:sz w:val="24"/>
          <w:szCs w:val="24"/>
        </w:rPr>
        <w:t>.</w:t>
      </w:r>
    </w:p>
    <w:p w14:paraId="7F58EC2B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1691F5E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08E50270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 xml:space="preserve">    ZAMAWIAJĄCY                                                                             WYKONAWCA                                                        </w:t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549B3962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1F5555E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BD8DF27" w14:textId="77777777"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80544" w14:textId="77777777" w:rsidR="00D604B5" w:rsidRDefault="00D604B5" w:rsidP="00B22C20">
      <w:pPr>
        <w:spacing w:after="0" w:line="240" w:lineRule="auto"/>
      </w:pPr>
      <w:r>
        <w:separator/>
      </w:r>
    </w:p>
  </w:endnote>
  <w:endnote w:type="continuationSeparator" w:id="0">
    <w:p w14:paraId="131C3A8D" w14:textId="77777777" w:rsidR="00D604B5" w:rsidRDefault="00D604B5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73311"/>
      <w:docPartObj>
        <w:docPartGallery w:val="Page Numbers (Bottom of Page)"/>
        <w:docPartUnique/>
      </w:docPartObj>
    </w:sdtPr>
    <w:sdtEndPr/>
    <w:sdtContent>
      <w:p w14:paraId="6966D789" w14:textId="731C63E9" w:rsidR="00B22C20" w:rsidRDefault="0090607D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C704FD">
          <w:rPr>
            <w:noProof/>
          </w:rPr>
          <w:t>1</w:t>
        </w:r>
        <w:r>
          <w:fldChar w:fldCharType="end"/>
        </w:r>
      </w:p>
    </w:sdtContent>
  </w:sdt>
  <w:p w14:paraId="29677F02" w14:textId="77777777"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71B26" w14:textId="77777777" w:rsidR="00D604B5" w:rsidRDefault="00D604B5" w:rsidP="00B22C20">
      <w:pPr>
        <w:spacing w:after="0" w:line="240" w:lineRule="auto"/>
      </w:pPr>
      <w:r>
        <w:separator/>
      </w:r>
    </w:p>
  </w:footnote>
  <w:footnote w:type="continuationSeparator" w:id="0">
    <w:p w14:paraId="7EBA3E96" w14:textId="77777777" w:rsidR="00D604B5" w:rsidRDefault="00D604B5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C7"/>
    <w:rsid w:val="00001330"/>
    <w:rsid w:val="00031BAC"/>
    <w:rsid w:val="000467C9"/>
    <w:rsid w:val="00063531"/>
    <w:rsid w:val="000B0418"/>
    <w:rsid w:val="000B7B3E"/>
    <w:rsid w:val="00114D7B"/>
    <w:rsid w:val="001201CF"/>
    <w:rsid w:val="00130CF9"/>
    <w:rsid w:val="0014383C"/>
    <w:rsid w:val="00153821"/>
    <w:rsid w:val="001601BD"/>
    <w:rsid w:val="00166F69"/>
    <w:rsid w:val="001B03CA"/>
    <w:rsid w:val="001C2ADB"/>
    <w:rsid w:val="001D4D3E"/>
    <w:rsid w:val="00203A06"/>
    <w:rsid w:val="00205AAE"/>
    <w:rsid w:val="00210731"/>
    <w:rsid w:val="00212513"/>
    <w:rsid w:val="00223F91"/>
    <w:rsid w:val="002422D3"/>
    <w:rsid w:val="0024696A"/>
    <w:rsid w:val="00276BC6"/>
    <w:rsid w:val="002922F7"/>
    <w:rsid w:val="002B60C1"/>
    <w:rsid w:val="002C4FE1"/>
    <w:rsid w:val="002D71DD"/>
    <w:rsid w:val="002D77C4"/>
    <w:rsid w:val="002E2AAA"/>
    <w:rsid w:val="002F22D0"/>
    <w:rsid w:val="00313496"/>
    <w:rsid w:val="00347E6E"/>
    <w:rsid w:val="00373020"/>
    <w:rsid w:val="003A2F4D"/>
    <w:rsid w:val="003B40D9"/>
    <w:rsid w:val="003D20B8"/>
    <w:rsid w:val="003D21C7"/>
    <w:rsid w:val="003D45AD"/>
    <w:rsid w:val="003E0794"/>
    <w:rsid w:val="003E7218"/>
    <w:rsid w:val="00404E06"/>
    <w:rsid w:val="00416033"/>
    <w:rsid w:val="0042489B"/>
    <w:rsid w:val="004A685E"/>
    <w:rsid w:val="004B214A"/>
    <w:rsid w:val="004F037D"/>
    <w:rsid w:val="004F3182"/>
    <w:rsid w:val="004F7E13"/>
    <w:rsid w:val="00595788"/>
    <w:rsid w:val="005B12C1"/>
    <w:rsid w:val="005B3172"/>
    <w:rsid w:val="005B70AC"/>
    <w:rsid w:val="005D42DA"/>
    <w:rsid w:val="005D534E"/>
    <w:rsid w:val="005D580C"/>
    <w:rsid w:val="005F246B"/>
    <w:rsid w:val="00611BD1"/>
    <w:rsid w:val="00616CD4"/>
    <w:rsid w:val="0062759C"/>
    <w:rsid w:val="00643362"/>
    <w:rsid w:val="00653ACA"/>
    <w:rsid w:val="006540F1"/>
    <w:rsid w:val="006644D8"/>
    <w:rsid w:val="00695EB5"/>
    <w:rsid w:val="00695EF6"/>
    <w:rsid w:val="006A57AF"/>
    <w:rsid w:val="006A7C1F"/>
    <w:rsid w:val="006C3371"/>
    <w:rsid w:val="006E7BE8"/>
    <w:rsid w:val="006F1B2D"/>
    <w:rsid w:val="006F228D"/>
    <w:rsid w:val="007334AE"/>
    <w:rsid w:val="00756014"/>
    <w:rsid w:val="00771AC3"/>
    <w:rsid w:val="0079708D"/>
    <w:rsid w:val="00830C41"/>
    <w:rsid w:val="00844942"/>
    <w:rsid w:val="0086732D"/>
    <w:rsid w:val="008A1310"/>
    <w:rsid w:val="008B3426"/>
    <w:rsid w:val="008C3BD4"/>
    <w:rsid w:val="008C4BC3"/>
    <w:rsid w:val="0090607D"/>
    <w:rsid w:val="00927BA2"/>
    <w:rsid w:val="00957F85"/>
    <w:rsid w:val="00976E2F"/>
    <w:rsid w:val="009936D2"/>
    <w:rsid w:val="00A03471"/>
    <w:rsid w:val="00A13687"/>
    <w:rsid w:val="00A322D5"/>
    <w:rsid w:val="00A42EFB"/>
    <w:rsid w:val="00AB4A89"/>
    <w:rsid w:val="00AF73DB"/>
    <w:rsid w:val="00B22C20"/>
    <w:rsid w:val="00B3258E"/>
    <w:rsid w:val="00B3266A"/>
    <w:rsid w:val="00B50701"/>
    <w:rsid w:val="00B76550"/>
    <w:rsid w:val="00BE601D"/>
    <w:rsid w:val="00BF5EDE"/>
    <w:rsid w:val="00C00C8C"/>
    <w:rsid w:val="00C061F7"/>
    <w:rsid w:val="00C10513"/>
    <w:rsid w:val="00C10C48"/>
    <w:rsid w:val="00C33767"/>
    <w:rsid w:val="00C3752B"/>
    <w:rsid w:val="00C50621"/>
    <w:rsid w:val="00C56DB6"/>
    <w:rsid w:val="00C704FD"/>
    <w:rsid w:val="00C71EA8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50BDD"/>
    <w:rsid w:val="00D604B5"/>
    <w:rsid w:val="00D616BE"/>
    <w:rsid w:val="00D72466"/>
    <w:rsid w:val="00D77F31"/>
    <w:rsid w:val="00D97950"/>
    <w:rsid w:val="00DA4722"/>
    <w:rsid w:val="00DB2F94"/>
    <w:rsid w:val="00DB7408"/>
    <w:rsid w:val="00DD4AA8"/>
    <w:rsid w:val="00DF3CD3"/>
    <w:rsid w:val="00E23068"/>
    <w:rsid w:val="00E24169"/>
    <w:rsid w:val="00E2603D"/>
    <w:rsid w:val="00E37656"/>
    <w:rsid w:val="00E47CF9"/>
    <w:rsid w:val="00E74C36"/>
    <w:rsid w:val="00E86E49"/>
    <w:rsid w:val="00E93052"/>
    <w:rsid w:val="00EA6D87"/>
    <w:rsid w:val="00EB6659"/>
    <w:rsid w:val="00F00763"/>
    <w:rsid w:val="00F76C90"/>
    <w:rsid w:val="00F84BD2"/>
    <w:rsid w:val="00F87347"/>
    <w:rsid w:val="00FB2AFA"/>
    <w:rsid w:val="00FD392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D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straz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626C5-7DD8-4998-BD7E-F1C8B813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10</Pages>
  <Words>3543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Łukasz Świerczyński</cp:lastModifiedBy>
  <cp:revision>28</cp:revision>
  <dcterms:created xsi:type="dcterms:W3CDTF">2021-05-24T08:48:00Z</dcterms:created>
  <dcterms:modified xsi:type="dcterms:W3CDTF">2021-07-13T11:53:00Z</dcterms:modified>
</cp:coreProperties>
</file>